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23E10" w14:textId="7AD80496" w:rsidR="00267ED7" w:rsidRDefault="00267ED7">
      <w:pPr>
        <w:rPr>
          <w:lang w:val="en-GB"/>
        </w:rPr>
      </w:pPr>
      <w:r>
        <w:rPr>
          <w:lang w:val="en-GB"/>
        </w:rPr>
        <w:t xml:space="preserve">Hi all, </w:t>
      </w:r>
    </w:p>
    <w:p w14:paraId="71EBB6FD" w14:textId="77777777" w:rsidR="00267ED7" w:rsidRDefault="00267ED7">
      <w:pPr>
        <w:rPr>
          <w:lang w:val="en-GB"/>
        </w:rPr>
      </w:pPr>
      <w:bookmarkStart w:id="0" w:name="_GoBack"/>
      <w:bookmarkEnd w:id="0"/>
    </w:p>
    <w:p w14:paraId="4C34F849" w14:textId="632076C2" w:rsidR="00267ED7" w:rsidRPr="00267ED7" w:rsidRDefault="008D2E0A">
      <w:pPr>
        <w:rPr>
          <w:lang w:val="en-GB"/>
        </w:rPr>
      </w:pPr>
      <w:r>
        <w:rPr>
          <w:lang w:val="en-GB"/>
        </w:rPr>
        <w:t>Welcome back for another week</w:t>
      </w:r>
      <w:r w:rsidR="006539B5">
        <w:rPr>
          <w:lang w:val="en-GB"/>
        </w:rPr>
        <w:t xml:space="preserve">. </w:t>
      </w:r>
      <w:r w:rsidR="00267ED7">
        <w:rPr>
          <w:lang w:val="en-GB"/>
        </w:rPr>
        <w:t xml:space="preserve">Below are </w:t>
      </w:r>
      <w:r w:rsidR="00F2107F">
        <w:rPr>
          <w:lang w:val="en-GB"/>
        </w:rPr>
        <w:t xml:space="preserve">some more </w:t>
      </w:r>
      <w:r w:rsidR="00267ED7">
        <w:rPr>
          <w:lang w:val="en-GB"/>
        </w:rPr>
        <w:t xml:space="preserve">activities that you should mostly be able to do by yourself at home. </w:t>
      </w:r>
      <w:r w:rsidR="00F2107F">
        <w:rPr>
          <w:lang w:val="en-GB"/>
        </w:rPr>
        <w:t xml:space="preserve">Try them and see how you get on. </w:t>
      </w:r>
      <w:r w:rsidR="00267ED7">
        <w:rPr>
          <w:lang w:val="en-GB"/>
        </w:rPr>
        <w:t xml:space="preserve">However, if there is something that you are finding difficult to do </w:t>
      </w:r>
      <w:r w:rsidR="001D3B3B">
        <w:rPr>
          <w:lang w:val="en-GB"/>
        </w:rPr>
        <w:t>then don’t worry – do what you are able to do and if you can’t get everything done then there’s no problem</w:t>
      </w:r>
      <w:r w:rsidR="00267ED7">
        <w:rPr>
          <w:lang w:val="en-GB"/>
        </w:rPr>
        <w:t xml:space="preserve">. </w:t>
      </w:r>
      <w:r w:rsidR="00521FF2">
        <w:rPr>
          <w:lang w:val="en-GB"/>
        </w:rPr>
        <w:t xml:space="preserve">Also, if you are having difficulty accessing the internet or </w:t>
      </w:r>
      <w:r w:rsidR="003424BA">
        <w:rPr>
          <w:lang w:val="en-GB"/>
        </w:rPr>
        <w:t>a computer</w:t>
      </w:r>
      <w:r w:rsidR="00521FF2">
        <w:rPr>
          <w:lang w:val="en-GB"/>
        </w:rPr>
        <w:t xml:space="preserve"> at home then don’t worry about that either. </w:t>
      </w:r>
      <w:r w:rsidR="00267ED7">
        <w:rPr>
          <w:lang w:val="en-GB"/>
        </w:rPr>
        <w:t>I will have all the answers for the work below posted on this section of the school websit</w:t>
      </w:r>
      <w:r w:rsidR="00DC6AE4">
        <w:rPr>
          <w:lang w:val="en-GB"/>
        </w:rPr>
        <w:t>e on Wednesday morning (May 27</w:t>
      </w:r>
      <w:r w:rsidR="00E46258" w:rsidRPr="00E46258">
        <w:rPr>
          <w:vertAlign w:val="superscript"/>
          <w:lang w:val="en-GB"/>
        </w:rPr>
        <w:t>th</w:t>
      </w:r>
      <w:r w:rsidR="00267ED7">
        <w:rPr>
          <w:lang w:val="en-GB"/>
        </w:rPr>
        <w:t>) so that you can correct the work at home yourself. I will also have some new work/activities upl</w:t>
      </w:r>
      <w:r w:rsidR="000102B5">
        <w:rPr>
          <w:lang w:val="en-GB"/>
        </w:rPr>
        <w:t>oaded for you to do on Wednesday</w:t>
      </w:r>
      <w:r w:rsidR="00267ED7">
        <w:rPr>
          <w:lang w:val="en-GB"/>
        </w:rPr>
        <w:t xml:space="preserve"> morning as well.   </w:t>
      </w:r>
    </w:p>
    <w:p w14:paraId="10A3AB34" w14:textId="77777777" w:rsidR="00267ED7" w:rsidRDefault="00267ED7">
      <w:pPr>
        <w:rPr>
          <w:b/>
          <w:lang w:val="en-GB"/>
        </w:rPr>
      </w:pPr>
    </w:p>
    <w:p w14:paraId="237336D2" w14:textId="6E30F142" w:rsidR="00B27A74" w:rsidRPr="00D4455A" w:rsidRDefault="000102B5">
      <w:pPr>
        <w:rPr>
          <w:b/>
          <w:lang w:val="en-GB"/>
        </w:rPr>
      </w:pPr>
      <w:r>
        <w:rPr>
          <w:b/>
          <w:lang w:val="en-GB"/>
        </w:rPr>
        <w:t>Monday</w:t>
      </w:r>
      <w:r w:rsidR="00956388">
        <w:rPr>
          <w:b/>
          <w:lang w:val="en-GB"/>
        </w:rPr>
        <w:t xml:space="preserve">, May </w:t>
      </w:r>
      <w:r w:rsidR="00DC6AE4">
        <w:rPr>
          <w:b/>
          <w:lang w:val="en-GB"/>
        </w:rPr>
        <w:t>25</w:t>
      </w:r>
      <w:r w:rsidR="00B27A74" w:rsidRPr="00D4455A">
        <w:rPr>
          <w:b/>
          <w:vertAlign w:val="superscript"/>
          <w:lang w:val="en-GB"/>
        </w:rPr>
        <w:t>th</w:t>
      </w:r>
      <w:r>
        <w:rPr>
          <w:b/>
          <w:lang w:val="en-GB"/>
        </w:rPr>
        <w:t xml:space="preserve"> &amp; Tuesday</w:t>
      </w:r>
      <w:r w:rsidR="00956388">
        <w:rPr>
          <w:b/>
          <w:lang w:val="en-GB"/>
        </w:rPr>
        <w:t>, May</w:t>
      </w:r>
      <w:r w:rsidR="00B27A74" w:rsidRPr="00D4455A">
        <w:rPr>
          <w:b/>
          <w:lang w:val="en-GB"/>
        </w:rPr>
        <w:t xml:space="preserve"> </w:t>
      </w:r>
      <w:r w:rsidR="00DC6AE4">
        <w:rPr>
          <w:b/>
          <w:lang w:val="en-GB"/>
        </w:rPr>
        <w:t>26</w:t>
      </w:r>
      <w:r w:rsidR="00E3506F" w:rsidRPr="00E3506F">
        <w:rPr>
          <w:b/>
          <w:vertAlign w:val="superscript"/>
          <w:lang w:val="en-GB"/>
        </w:rPr>
        <w:t>th</w:t>
      </w:r>
      <w:r w:rsidR="00E3506F">
        <w:rPr>
          <w:b/>
          <w:lang w:val="en-GB"/>
        </w:rPr>
        <w:t xml:space="preserve"> </w:t>
      </w:r>
      <w:r w:rsidR="00B27A74" w:rsidRPr="00D4455A">
        <w:rPr>
          <w:b/>
          <w:lang w:val="en-GB"/>
        </w:rPr>
        <w:t>2020</w:t>
      </w:r>
    </w:p>
    <w:p w14:paraId="160AE557" w14:textId="77777777" w:rsidR="00B27A74" w:rsidRDefault="00B27A74">
      <w:pPr>
        <w:rPr>
          <w:lang w:val="en-GB"/>
        </w:rPr>
      </w:pPr>
    </w:p>
    <w:p w14:paraId="4FBF75B4" w14:textId="4A216B4A" w:rsidR="00C27F9E" w:rsidRDefault="00E3506F" w:rsidP="00B27A74">
      <w:pPr>
        <w:rPr>
          <w:lang w:val="en-GB"/>
        </w:rPr>
      </w:pPr>
      <w:r w:rsidRPr="00F2107F">
        <w:rPr>
          <w:b/>
          <w:lang w:val="en-GB"/>
        </w:rPr>
        <w:t>Mental Maths</w:t>
      </w:r>
      <w:r w:rsidR="00DC6AE4">
        <w:rPr>
          <w:lang w:val="en-GB"/>
        </w:rPr>
        <w:t>: Week 33</w:t>
      </w:r>
      <w:r w:rsidR="00B27A74" w:rsidRPr="00B27A74">
        <w:rPr>
          <w:lang w:val="en-GB"/>
        </w:rPr>
        <w:t xml:space="preserve"> (Monday &amp; Tuesday)</w:t>
      </w:r>
    </w:p>
    <w:p w14:paraId="7DB6E386" w14:textId="2D95BCA6" w:rsidR="00B27A74" w:rsidRDefault="00E3506F" w:rsidP="00B27A74">
      <w:pPr>
        <w:rPr>
          <w:lang w:val="en-GB"/>
        </w:rPr>
      </w:pPr>
      <w:r w:rsidRPr="00F2107F">
        <w:rPr>
          <w:b/>
          <w:lang w:val="en-GB"/>
        </w:rPr>
        <w:t>Mental English</w:t>
      </w:r>
      <w:r w:rsidR="00DC6AE4">
        <w:rPr>
          <w:lang w:val="en-GB"/>
        </w:rPr>
        <w:t>: Day 129, Day 130</w:t>
      </w:r>
      <w:r w:rsidR="00B27A74" w:rsidRPr="00B27A74">
        <w:rPr>
          <w:lang w:val="en-GB"/>
        </w:rPr>
        <w:t xml:space="preserve"> </w:t>
      </w:r>
    </w:p>
    <w:p w14:paraId="6C43970B" w14:textId="77777777" w:rsidR="00B27A74" w:rsidRDefault="00B27A74" w:rsidP="00B27A74">
      <w:pPr>
        <w:rPr>
          <w:lang w:val="en-GB"/>
        </w:rPr>
      </w:pPr>
    </w:p>
    <w:p w14:paraId="5490BB33" w14:textId="3F829160" w:rsidR="000954FA" w:rsidRDefault="00B27A74" w:rsidP="00B27A74">
      <w:pPr>
        <w:rPr>
          <w:lang w:val="en-GB"/>
        </w:rPr>
      </w:pPr>
      <w:r w:rsidRPr="00F2107F">
        <w:rPr>
          <w:b/>
          <w:lang w:val="en-GB"/>
        </w:rPr>
        <w:t>5</w:t>
      </w:r>
      <w:r w:rsidRPr="00F2107F">
        <w:rPr>
          <w:b/>
          <w:vertAlign w:val="superscript"/>
          <w:lang w:val="en-GB"/>
        </w:rPr>
        <w:t>th</w:t>
      </w:r>
      <w:r w:rsidRPr="00F2107F">
        <w:rPr>
          <w:b/>
          <w:lang w:val="en-GB"/>
        </w:rPr>
        <w:t xml:space="preserve"> Class </w:t>
      </w:r>
      <w:r w:rsidR="004C07AA" w:rsidRPr="00F2107F">
        <w:rPr>
          <w:b/>
          <w:lang w:val="en-GB"/>
        </w:rPr>
        <w:t xml:space="preserve">English </w:t>
      </w:r>
      <w:r w:rsidRPr="00F2107F">
        <w:rPr>
          <w:b/>
          <w:lang w:val="en-GB"/>
        </w:rPr>
        <w:t>Spellings</w:t>
      </w:r>
      <w:r w:rsidR="00DC6AE4">
        <w:rPr>
          <w:lang w:val="en-GB"/>
        </w:rPr>
        <w:t xml:space="preserve"> (Unit 30</w:t>
      </w:r>
      <w:r w:rsidR="004C07AA">
        <w:rPr>
          <w:lang w:val="en-GB"/>
        </w:rPr>
        <w:t xml:space="preserve"> – Write spellings into your hardback notebook and look up the meanings for the spellings using a dictionary)</w:t>
      </w:r>
      <w:r>
        <w:rPr>
          <w:lang w:val="en-GB"/>
        </w:rPr>
        <w:t xml:space="preserve">: </w:t>
      </w:r>
      <w:r w:rsidR="00DC6AE4">
        <w:rPr>
          <w:lang w:val="en-GB"/>
        </w:rPr>
        <w:t>1. Taxi, 2. Kiwi, 3. Ski, 4. Deli, 5. Yeti, 6. Koi, 7. Bikini, 8. Salami, 9. Alibi, 10. Bonsai, 11. Graffiti, 12. Safari, 13. Spaghetti, 14. Broccoli, 15. Origami, 16. Tsunami, 17. Pepperoni, 18. Paparazzi</w:t>
      </w:r>
    </w:p>
    <w:p w14:paraId="78067B80" w14:textId="00D9F200" w:rsidR="00B27A74" w:rsidRDefault="000954FA" w:rsidP="00B27A74">
      <w:pPr>
        <w:rPr>
          <w:lang w:val="en-GB"/>
        </w:rPr>
      </w:pPr>
      <w:r>
        <w:rPr>
          <w:b/>
          <w:u w:val="single"/>
          <w:lang w:val="en-GB"/>
        </w:rPr>
        <w:t>(</w:t>
      </w:r>
      <w:r w:rsidRPr="00D942D2">
        <w:rPr>
          <w:b/>
          <w:u w:val="single"/>
          <w:lang w:val="en-GB"/>
        </w:rPr>
        <w:t>This will b</w:t>
      </w:r>
      <w:r>
        <w:rPr>
          <w:b/>
          <w:u w:val="single"/>
          <w:lang w:val="en-GB"/>
        </w:rPr>
        <w:t>e the</w:t>
      </w:r>
      <w:r>
        <w:rPr>
          <w:b/>
          <w:u w:val="single"/>
          <w:lang w:val="en-GB"/>
        </w:rPr>
        <w:t xml:space="preserve"> last week of English</w:t>
      </w:r>
      <w:r w:rsidRPr="00D942D2">
        <w:rPr>
          <w:b/>
          <w:u w:val="single"/>
          <w:lang w:val="en-GB"/>
        </w:rPr>
        <w:t xml:space="preserve"> Spel</w:t>
      </w:r>
      <w:r>
        <w:rPr>
          <w:b/>
          <w:u w:val="single"/>
          <w:lang w:val="en-GB"/>
        </w:rPr>
        <w:t>lings for this term</w:t>
      </w:r>
      <w:r>
        <w:rPr>
          <w:b/>
          <w:u w:val="single"/>
          <w:lang w:val="en-GB"/>
        </w:rPr>
        <w:t>)</w:t>
      </w:r>
    </w:p>
    <w:p w14:paraId="2BBCDD1B" w14:textId="77777777" w:rsidR="00B27A74" w:rsidRDefault="00B27A74" w:rsidP="00B27A74">
      <w:pPr>
        <w:rPr>
          <w:lang w:val="en-GB"/>
        </w:rPr>
      </w:pPr>
    </w:p>
    <w:p w14:paraId="0F0FDFAD" w14:textId="0BF6C915" w:rsidR="000954FA" w:rsidRDefault="00B27A74" w:rsidP="00B27A74">
      <w:pPr>
        <w:rPr>
          <w:lang w:val="en-GB"/>
        </w:rPr>
      </w:pPr>
      <w:r w:rsidRPr="00F2107F">
        <w:rPr>
          <w:b/>
          <w:lang w:val="en-GB"/>
        </w:rPr>
        <w:t>6</w:t>
      </w:r>
      <w:r w:rsidRPr="00F2107F">
        <w:rPr>
          <w:b/>
          <w:vertAlign w:val="superscript"/>
          <w:lang w:val="en-GB"/>
        </w:rPr>
        <w:t>th</w:t>
      </w:r>
      <w:r w:rsidRPr="00F2107F">
        <w:rPr>
          <w:b/>
          <w:lang w:val="en-GB"/>
        </w:rPr>
        <w:t xml:space="preserve"> Class </w:t>
      </w:r>
      <w:r w:rsidR="004C07AA" w:rsidRPr="00F2107F">
        <w:rPr>
          <w:b/>
          <w:lang w:val="en-GB"/>
        </w:rPr>
        <w:t xml:space="preserve">English </w:t>
      </w:r>
      <w:r w:rsidRPr="00F2107F">
        <w:rPr>
          <w:b/>
          <w:lang w:val="en-GB"/>
        </w:rPr>
        <w:t>Spellings</w:t>
      </w:r>
      <w:r w:rsidR="00DC6AE4">
        <w:rPr>
          <w:lang w:val="en-GB"/>
        </w:rPr>
        <w:t xml:space="preserve"> (Unit 30</w:t>
      </w:r>
      <w:r w:rsidR="004C07AA">
        <w:rPr>
          <w:lang w:val="en-GB"/>
        </w:rPr>
        <w:t xml:space="preserve"> – Write spellings into your hardback notebook and look up the meanings for the spellings using a dictionary)</w:t>
      </w:r>
      <w:r>
        <w:rPr>
          <w:lang w:val="en-GB"/>
        </w:rPr>
        <w:t>:</w:t>
      </w:r>
      <w:r w:rsidR="00DC6AE4">
        <w:rPr>
          <w:lang w:val="en-GB"/>
        </w:rPr>
        <w:t xml:space="preserve"> 1. Enjoyable, 2. Adorable, 3. Avoidable, 4. Available, 5. Notable, 6. Reasonable, 7. Comfortable, 8. Valuable, 9. Reliable, 10. Suitable, 11. Fashionable, 12. Understandable, 13. Considerable, 14. Recognisable, 15. Persuadable, 16. Tolerable, 17. Applicable, 18. Knowled</w:t>
      </w:r>
      <w:r w:rsidR="000954FA">
        <w:rPr>
          <w:lang w:val="en-GB"/>
        </w:rPr>
        <w:t>geable</w:t>
      </w:r>
    </w:p>
    <w:p w14:paraId="077B152D" w14:textId="4362C4FC" w:rsidR="00B27A74" w:rsidRDefault="000954FA" w:rsidP="00B27A74">
      <w:pPr>
        <w:rPr>
          <w:lang w:val="en-GB"/>
        </w:rPr>
      </w:pPr>
      <w:r>
        <w:rPr>
          <w:b/>
          <w:u w:val="single"/>
          <w:lang w:val="en-GB"/>
        </w:rPr>
        <w:t>(</w:t>
      </w:r>
      <w:r w:rsidRPr="00D942D2">
        <w:rPr>
          <w:b/>
          <w:u w:val="single"/>
          <w:lang w:val="en-GB"/>
        </w:rPr>
        <w:t>This will b</w:t>
      </w:r>
      <w:r>
        <w:rPr>
          <w:b/>
          <w:u w:val="single"/>
          <w:lang w:val="en-GB"/>
        </w:rPr>
        <w:t>e the</w:t>
      </w:r>
      <w:r>
        <w:rPr>
          <w:b/>
          <w:u w:val="single"/>
          <w:lang w:val="en-GB"/>
        </w:rPr>
        <w:t xml:space="preserve"> last week of English</w:t>
      </w:r>
      <w:r w:rsidRPr="00D942D2">
        <w:rPr>
          <w:b/>
          <w:u w:val="single"/>
          <w:lang w:val="en-GB"/>
        </w:rPr>
        <w:t xml:space="preserve"> Spel</w:t>
      </w:r>
      <w:r>
        <w:rPr>
          <w:b/>
          <w:u w:val="single"/>
          <w:lang w:val="en-GB"/>
        </w:rPr>
        <w:t>lings for this term</w:t>
      </w:r>
      <w:r>
        <w:rPr>
          <w:b/>
          <w:u w:val="single"/>
          <w:lang w:val="en-GB"/>
        </w:rPr>
        <w:t>)</w:t>
      </w:r>
    </w:p>
    <w:p w14:paraId="17E813F3" w14:textId="77777777" w:rsidR="00B27A74" w:rsidRDefault="00B27A74" w:rsidP="00B27A74">
      <w:pPr>
        <w:rPr>
          <w:lang w:val="en-GB"/>
        </w:rPr>
      </w:pPr>
    </w:p>
    <w:p w14:paraId="158CE287" w14:textId="77777777" w:rsidR="000954FA" w:rsidRDefault="000A44F8" w:rsidP="00B27A74">
      <w:pPr>
        <w:rPr>
          <w:lang w:val="en-GB"/>
        </w:rPr>
      </w:pPr>
      <w:r w:rsidRPr="00F2107F">
        <w:rPr>
          <w:b/>
          <w:lang w:val="en-GB"/>
        </w:rPr>
        <w:t>Irish Spellings</w:t>
      </w:r>
      <w:r w:rsidR="00D942D2">
        <w:rPr>
          <w:lang w:val="en-GB"/>
        </w:rPr>
        <w:t>: Aonad 30</w:t>
      </w:r>
      <w:r w:rsidR="00B27A74">
        <w:rPr>
          <w:lang w:val="en-GB"/>
        </w:rPr>
        <w:t xml:space="preserve"> (Fuaimeanna agus Focail) – Look up the meanings for all spellings</w:t>
      </w:r>
      <w:r w:rsidR="00BD6CC5">
        <w:rPr>
          <w:lang w:val="en-GB"/>
        </w:rPr>
        <w:t xml:space="preserve"> using a dictionary</w:t>
      </w:r>
      <w:r w:rsidR="00B27A74">
        <w:rPr>
          <w:lang w:val="en-GB"/>
        </w:rPr>
        <w:t xml:space="preserve"> and answer sections</w:t>
      </w:r>
      <w:r w:rsidR="00D942D2">
        <w:rPr>
          <w:lang w:val="en-GB"/>
        </w:rPr>
        <w:t xml:space="preserve"> Líon na Bearnaí and A</w:t>
      </w:r>
      <w:r w:rsidR="00D12591">
        <w:rPr>
          <w:lang w:val="en-GB"/>
        </w:rPr>
        <w:t xml:space="preserve"> on Monday</w:t>
      </w:r>
      <w:r w:rsidR="00BD6CC5">
        <w:rPr>
          <w:lang w:val="en-GB"/>
        </w:rPr>
        <w:t xml:space="preserve"> and </w:t>
      </w:r>
      <w:r w:rsidR="00D942D2">
        <w:rPr>
          <w:lang w:val="en-GB"/>
        </w:rPr>
        <w:t>sections B, E and F</w:t>
      </w:r>
      <w:r w:rsidR="00D12591">
        <w:rPr>
          <w:lang w:val="en-GB"/>
        </w:rPr>
        <w:t xml:space="preserve"> on Tuesday</w:t>
      </w:r>
      <w:r w:rsidR="00D942D2">
        <w:rPr>
          <w:lang w:val="en-GB"/>
        </w:rPr>
        <w:t xml:space="preserve">. </w:t>
      </w:r>
    </w:p>
    <w:p w14:paraId="3D521863" w14:textId="76190D8A" w:rsidR="00B27A74" w:rsidRPr="00D942D2" w:rsidRDefault="000954FA" w:rsidP="00B27A74">
      <w:pPr>
        <w:rPr>
          <w:b/>
          <w:lang w:val="en-GB"/>
        </w:rPr>
      </w:pPr>
      <w:r>
        <w:rPr>
          <w:b/>
          <w:u w:val="single"/>
          <w:lang w:val="en-GB"/>
        </w:rPr>
        <w:t>(</w:t>
      </w:r>
      <w:r w:rsidR="00D942D2" w:rsidRPr="00D942D2">
        <w:rPr>
          <w:b/>
          <w:u w:val="single"/>
          <w:lang w:val="en-GB"/>
        </w:rPr>
        <w:t>This will b</w:t>
      </w:r>
      <w:r w:rsidR="00D942D2">
        <w:rPr>
          <w:b/>
          <w:u w:val="single"/>
          <w:lang w:val="en-GB"/>
        </w:rPr>
        <w:t>e the</w:t>
      </w:r>
      <w:r w:rsidR="00D942D2" w:rsidRPr="00D942D2">
        <w:rPr>
          <w:b/>
          <w:u w:val="single"/>
          <w:lang w:val="en-GB"/>
        </w:rPr>
        <w:t xml:space="preserve"> last week of Irish Spel</w:t>
      </w:r>
      <w:r w:rsidR="00D942D2">
        <w:rPr>
          <w:b/>
          <w:u w:val="single"/>
          <w:lang w:val="en-GB"/>
        </w:rPr>
        <w:t>lings for this term</w:t>
      </w:r>
      <w:r>
        <w:rPr>
          <w:b/>
          <w:u w:val="single"/>
          <w:lang w:val="en-GB"/>
        </w:rPr>
        <w:t>)</w:t>
      </w:r>
    </w:p>
    <w:p w14:paraId="117E4FE8" w14:textId="77777777" w:rsidR="00B27A74" w:rsidRDefault="00B27A74" w:rsidP="00B27A74">
      <w:pPr>
        <w:rPr>
          <w:lang w:val="en-GB"/>
        </w:rPr>
      </w:pPr>
    </w:p>
    <w:p w14:paraId="097041F2" w14:textId="6701F3AC" w:rsidR="00B27A74" w:rsidRDefault="00B27A74" w:rsidP="00B27A74">
      <w:pPr>
        <w:rPr>
          <w:lang w:val="en-GB"/>
        </w:rPr>
      </w:pPr>
      <w:r w:rsidRPr="00F2107F">
        <w:rPr>
          <w:b/>
          <w:lang w:val="en-GB"/>
        </w:rPr>
        <w:t>Am Don Léamh</w:t>
      </w:r>
      <w:r>
        <w:rPr>
          <w:lang w:val="en-GB"/>
        </w:rPr>
        <w:t xml:space="preserve">: </w:t>
      </w:r>
      <w:r w:rsidR="00B95F7A">
        <w:rPr>
          <w:lang w:val="en-GB"/>
        </w:rPr>
        <w:t xml:space="preserve">Read page </w:t>
      </w:r>
      <w:r w:rsidR="00D942D2">
        <w:rPr>
          <w:lang w:val="en-GB"/>
        </w:rPr>
        <w:t>60 (An Bhumbóg</w:t>
      </w:r>
      <w:r w:rsidR="00322606">
        <w:rPr>
          <w:lang w:val="en-GB"/>
        </w:rPr>
        <w:t>), look up any words you aren’t sure of in your dictionary and answer sections A</w:t>
      </w:r>
      <w:r w:rsidR="00D12591">
        <w:rPr>
          <w:lang w:val="en-GB"/>
        </w:rPr>
        <w:t xml:space="preserve"> (on Monday</w:t>
      </w:r>
      <w:r w:rsidR="00267ED7">
        <w:rPr>
          <w:lang w:val="en-GB"/>
        </w:rPr>
        <w:t>)</w:t>
      </w:r>
      <w:r w:rsidR="00322606">
        <w:rPr>
          <w:lang w:val="en-GB"/>
        </w:rPr>
        <w:t xml:space="preserve"> and B</w:t>
      </w:r>
      <w:r w:rsidR="00D12591">
        <w:rPr>
          <w:lang w:val="en-GB"/>
        </w:rPr>
        <w:t xml:space="preserve"> (on Tuesday</w:t>
      </w:r>
      <w:r w:rsidR="00267ED7">
        <w:rPr>
          <w:lang w:val="en-GB"/>
        </w:rPr>
        <w:t>)</w:t>
      </w:r>
      <w:r w:rsidR="00322606">
        <w:rPr>
          <w:lang w:val="en-GB"/>
        </w:rPr>
        <w:t xml:space="preserve"> in your copy</w:t>
      </w:r>
      <w:r w:rsidR="00EB6BE1">
        <w:rPr>
          <w:lang w:val="en-GB"/>
        </w:rPr>
        <w:t xml:space="preserve">. </w:t>
      </w:r>
    </w:p>
    <w:p w14:paraId="329E913E" w14:textId="77777777" w:rsidR="004C07AA" w:rsidRDefault="004C07AA" w:rsidP="00B27A74">
      <w:pPr>
        <w:rPr>
          <w:lang w:val="en-GB"/>
        </w:rPr>
      </w:pPr>
    </w:p>
    <w:p w14:paraId="0836D76F" w14:textId="3A0824C5" w:rsidR="004C07AA" w:rsidRDefault="00322606" w:rsidP="00B27A74">
      <w:pPr>
        <w:rPr>
          <w:lang w:val="en-GB"/>
        </w:rPr>
      </w:pPr>
      <w:r w:rsidRPr="00F2107F">
        <w:rPr>
          <w:b/>
          <w:lang w:val="en-GB"/>
        </w:rPr>
        <w:t>Graiméar Le Chéile</w:t>
      </w:r>
      <w:r w:rsidR="004C07AA">
        <w:rPr>
          <w:lang w:val="en-GB"/>
        </w:rPr>
        <w:t>:</w:t>
      </w:r>
      <w:r w:rsidR="007621CF">
        <w:rPr>
          <w:lang w:val="en-GB"/>
        </w:rPr>
        <w:t xml:space="preserve"> </w:t>
      </w:r>
      <w:r w:rsidR="00547760">
        <w:rPr>
          <w:lang w:val="en-GB"/>
        </w:rPr>
        <w:t>Súil Siar</w:t>
      </w:r>
      <w:r w:rsidR="00EF2865">
        <w:rPr>
          <w:lang w:val="en-GB"/>
        </w:rPr>
        <w:t xml:space="preserve"> ar lth</w:t>
      </w:r>
      <w:r w:rsidR="00547760">
        <w:rPr>
          <w:lang w:val="en-GB"/>
        </w:rPr>
        <w:t xml:space="preserve"> 83 – Scríobh amach an scéal </w:t>
      </w:r>
      <w:r w:rsidR="00547760">
        <w:rPr>
          <w:b/>
          <w:lang w:val="en-GB"/>
        </w:rPr>
        <w:t>An Turas Scoile</w:t>
      </w:r>
      <w:r w:rsidR="00547760">
        <w:rPr>
          <w:lang w:val="en-GB"/>
        </w:rPr>
        <w:t xml:space="preserve"> san </w:t>
      </w:r>
      <w:r w:rsidR="000C549D">
        <w:rPr>
          <w:b/>
          <w:lang w:val="en-GB"/>
        </w:rPr>
        <w:t>Aimsir Láithreach</w:t>
      </w:r>
      <w:r w:rsidR="00547760">
        <w:rPr>
          <w:lang w:val="en-GB"/>
        </w:rPr>
        <w:t xml:space="preserve"> i do c</w:t>
      </w:r>
      <w:r w:rsidR="000C549D">
        <w:rPr>
          <w:lang w:val="en-GB"/>
        </w:rPr>
        <w:t xml:space="preserve">hóipleabhar (Write out the </w:t>
      </w:r>
      <w:r w:rsidR="000C549D" w:rsidRPr="000C549D">
        <w:rPr>
          <w:b/>
          <w:u w:val="single"/>
          <w:lang w:val="en-GB"/>
        </w:rPr>
        <w:t>second</w:t>
      </w:r>
      <w:r w:rsidR="00547760" w:rsidRPr="000C549D">
        <w:rPr>
          <w:b/>
          <w:u w:val="single"/>
          <w:lang w:val="en-GB"/>
        </w:rPr>
        <w:t xml:space="preserve"> s</w:t>
      </w:r>
      <w:r w:rsidR="000C549D" w:rsidRPr="000C549D">
        <w:rPr>
          <w:b/>
          <w:u w:val="single"/>
          <w:lang w:val="en-GB"/>
        </w:rPr>
        <w:t>ection only</w:t>
      </w:r>
      <w:r w:rsidR="000C549D">
        <w:rPr>
          <w:lang w:val="en-GB"/>
        </w:rPr>
        <w:t xml:space="preserve"> in the Aimsir Láithreach</w:t>
      </w:r>
      <w:r w:rsidR="00547760">
        <w:rPr>
          <w:lang w:val="en-GB"/>
        </w:rPr>
        <w:t xml:space="preserve"> –</w:t>
      </w:r>
      <w:r w:rsidR="000C549D">
        <w:rPr>
          <w:lang w:val="en-GB"/>
        </w:rPr>
        <w:t xml:space="preserve"> you don’t have to do the first</w:t>
      </w:r>
      <w:r w:rsidR="00547760">
        <w:rPr>
          <w:lang w:val="en-GB"/>
        </w:rPr>
        <w:t xml:space="preserve"> section).  </w:t>
      </w:r>
    </w:p>
    <w:p w14:paraId="3AF383FB" w14:textId="77777777" w:rsidR="004C07AA" w:rsidRDefault="004C07AA" w:rsidP="00B27A74">
      <w:pPr>
        <w:rPr>
          <w:lang w:val="en-GB"/>
        </w:rPr>
      </w:pPr>
    </w:p>
    <w:p w14:paraId="499C5AD7" w14:textId="11F8B4D3" w:rsidR="004C07AA" w:rsidRPr="00657242" w:rsidRDefault="004C07AA" w:rsidP="00657242">
      <w:pPr>
        <w:rPr>
          <w:lang w:val="en-GB"/>
        </w:rPr>
      </w:pPr>
      <w:r w:rsidRPr="00F2107F">
        <w:rPr>
          <w:b/>
          <w:lang w:val="en-GB"/>
        </w:rPr>
        <w:t>Literacy Leap</w:t>
      </w:r>
      <w:r>
        <w:rPr>
          <w:lang w:val="en-GB"/>
        </w:rPr>
        <w:t xml:space="preserve">: </w:t>
      </w:r>
      <w:r w:rsidR="000C549D">
        <w:rPr>
          <w:lang w:val="en-GB"/>
        </w:rPr>
        <w:t>“Zoos: Animal Paradise or Prison?</w:t>
      </w:r>
      <w:r w:rsidR="003C3AAF">
        <w:rPr>
          <w:lang w:val="en-GB"/>
        </w:rPr>
        <w:t>”</w:t>
      </w:r>
      <w:r w:rsidR="0014563B">
        <w:rPr>
          <w:lang w:val="en-GB"/>
        </w:rPr>
        <w:t xml:space="preserve"> </w:t>
      </w:r>
      <w:r w:rsidR="00657242">
        <w:rPr>
          <w:lang w:val="en-GB"/>
        </w:rPr>
        <w:t>–</w:t>
      </w:r>
      <w:r w:rsidR="0014563B">
        <w:rPr>
          <w:lang w:val="en-GB"/>
        </w:rPr>
        <w:t xml:space="preserve"> </w:t>
      </w:r>
      <w:r w:rsidR="00657242">
        <w:rPr>
          <w:lang w:val="en-GB"/>
        </w:rPr>
        <w:t xml:space="preserve">Read </w:t>
      </w:r>
      <w:r w:rsidR="00657242">
        <w:rPr>
          <w:b/>
          <w:lang w:val="en-GB"/>
        </w:rPr>
        <w:t xml:space="preserve">Are Zoos Ethically Wrong? </w:t>
      </w:r>
      <w:r w:rsidR="00657242">
        <w:rPr>
          <w:lang w:val="en-GB"/>
        </w:rPr>
        <w:t xml:space="preserve">on pages 86 and 87. </w:t>
      </w:r>
      <w:r w:rsidR="006539B5">
        <w:rPr>
          <w:lang w:val="en-GB"/>
        </w:rPr>
        <w:t>O</w:t>
      </w:r>
      <w:r w:rsidR="00657242">
        <w:rPr>
          <w:lang w:val="en-GB"/>
        </w:rPr>
        <w:t>n page 89</w:t>
      </w:r>
      <w:r w:rsidR="0014563B">
        <w:rPr>
          <w:lang w:val="en-GB"/>
        </w:rPr>
        <w:t xml:space="preserve"> in the </w:t>
      </w:r>
      <w:r w:rsidR="00657242">
        <w:rPr>
          <w:b/>
          <w:lang w:val="en-GB"/>
        </w:rPr>
        <w:t>Comprehension Activities</w:t>
      </w:r>
      <w:r w:rsidR="0024186C">
        <w:rPr>
          <w:lang w:val="en-GB"/>
        </w:rPr>
        <w:t xml:space="preserve"> section</w:t>
      </w:r>
      <w:r w:rsidR="00657242">
        <w:rPr>
          <w:lang w:val="en-GB"/>
        </w:rPr>
        <w:t xml:space="preserve">, complete the </w:t>
      </w:r>
      <w:r w:rsidR="00657242">
        <w:rPr>
          <w:b/>
          <w:lang w:val="en-GB"/>
        </w:rPr>
        <w:t xml:space="preserve">Remember </w:t>
      </w:r>
      <w:r w:rsidR="00657242">
        <w:rPr>
          <w:lang w:val="en-GB"/>
        </w:rPr>
        <w:t xml:space="preserve">and </w:t>
      </w:r>
      <w:r w:rsidR="00657242">
        <w:rPr>
          <w:b/>
          <w:lang w:val="en-GB"/>
        </w:rPr>
        <w:t xml:space="preserve">Think </w:t>
      </w:r>
      <w:r w:rsidR="00657242">
        <w:rPr>
          <w:lang w:val="en-GB"/>
        </w:rPr>
        <w:t>activities in your copy. I</w:t>
      </w:r>
      <w:r w:rsidR="007621CF" w:rsidRPr="00657242">
        <w:rPr>
          <w:lang w:val="en-GB"/>
        </w:rPr>
        <w:t>mage</w:t>
      </w:r>
      <w:r w:rsidR="00657242" w:rsidRPr="00657242">
        <w:rPr>
          <w:lang w:val="en-GB"/>
        </w:rPr>
        <w:t>s</w:t>
      </w:r>
      <w:r w:rsidR="00657242">
        <w:rPr>
          <w:lang w:val="en-GB"/>
        </w:rPr>
        <w:t xml:space="preserve"> of these pages</w:t>
      </w:r>
      <w:r w:rsidR="009B5322" w:rsidRPr="00657242">
        <w:rPr>
          <w:lang w:val="en-GB"/>
        </w:rPr>
        <w:t xml:space="preserve"> from</w:t>
      </w:r>
      <w:r w:rsidR="00657242">
        <w:rPr>
          <w:lang w:val="en-GB"/>
        </w:rPr>
        <w:t xml:space="preserve"> Literacy Leap are </w:t>
      </w:r>
      <w:r w:rsidR="00C67C5E" w:rsidRPr="00657242">
        <w:rPr>
          <w:lang w:val="en-GB"/>
        </w:rPr>
        <w:t>included with</w:t>
      </w:r>
      <w:r w:rsidR="009B5322" w:rsidRPr="00657242">
        <w:rPr>
          <w:lang w:val="en-GB"/>
        </w:rPr>
        <w:t xml:space="preserve"> this post on the </w:t>
      </w:r>
      <w:r w:rsidR="009175D0" w:rsidRPr="00657242">
        <w:rPr>
          <w:lang w:val="en-GB"/>
        </w:rPr>
        <w:t>5</w:t>
      </w:r>
      <w:r w:rsidR="009175D0" w:rsidRPr="00657242">
        <w:rPr>
          <w:vertAlign w:val="superscript"/>
          <w:lang w:val="en-GB"/>
        </w:rPr>
        <w:t>th</w:t>
      </w:r>
      <w:r w:rsidR="009175D0" w:rsidRPr="00657242">
        <w:rPr>
          <w:lang w:val="en-GB"/>
        </w:rPr>
        <w:t>/6</w:t>
      </w:r>
      <w:r w:rsidR="009175D0" w:rsidRPr="00657242">
        <w:rPr>
          <w:vertAlign w:val="superscript"/>
          <w:lang w:val="en-GB"/>
        </w:rPr>
        <w:t>th</w:t>
      </w:r>
      <w:r w:rsidR="009175D0" w:rsidRPr="00657242">
        <w:rPr>
          <w:lang w:val="en-GB"/>
        </w:rPr>
        <w:t xml:space="preserve"> Class section of the school website</w:t>
      </w:r>
      <w:r w:rsidR="00EB6BE1" w:rsidRPr="00657242">
        <w:rPr>
          <w:lang w:val="en-GB"/>
        </w:rPr>
        <w:t xml:space="preserve">. </w:t>
      </w:r>
    </w:p>
    <w:p w14:paraId="00A6A84D" w14:textId="77777777" w:rsidR="00B6252C" w:rsidRDefault="00B6252C" w:rsidP="00B27A74">
      <w:pPr>
        <w:rPr>
          <w:lang w:val="en-GB"/>
        </w:rPr>
      </w:pPr>
    </w:p>
    <w:p w14:paraId="429C6DF6" w14:textId="73C66846" w:rsidR="00A17C5B" w:rsidRDefault="004C07AA" w:rsidP="00B27A74">
      <w:pPr>
        <w:rPr>
          <w:lang w:val="en-GB"/>
        </w:rPr>
      </w:pPr>
      <w:r w:rsidRPr="00F2107F">
        <w:rPr>
          <w:b/>
          <w:lang w:val="en-GB"/>
        </w:rPr>
        <w:lastRenderedPageBreak/>
        <w:t>5</w:t>
      </w:r>
      <w:r w:rsidRPr="00F2107F">
        <w:rPr>
          <w:b/>
          <w:vertAlign w:val="superscript"/>
          <w:lang w:val="en-GB"/>
        </w:rPr>
        <w:t>th</w:t>
      </w:r>
      <w:r w:rsidRPr="00F2107F">
        <w:rPr>
          <w:b/>
          <w:lang w:val="en-GB"/>
        </w:rPr>
        <w:t xml:space="preserve"> Class Maths</w:t>
      </w:r>
      <w:r>
        <w:rPr>
          <w:lang w:val="en-GB"/>
        </w:rPr>
        <w:t xml:space="preserve">: </w:t>
      </w:r>
      <w:r w:rsidR="00657242">
        <w:rPr>
          <w:lang w:val="en-GB"/>
        </w:rPr>
        <w:t>Capacity on page 162</w:t>
      </w:r>
      <w:r w:rsidR="00A547C7">
        <w:rPr>
          <w:lang w:val="en-GB"/>
        </w:rPr>
        <w:t xml:space="preserve"> Questions</w:t>
      </w:r>
      <w:r w:rsidR="00657242">
        <w:rPr>
          <w:lang w:val="en-GB"/>
        </w:rPr>
        <w:t xml:space="preserve"> 1, 2 and 3. In Question 1</w:t>
      </w:r>
      <w:r w:rsidR="007E2816">
        <w:rPr>
          <w:lang w:val="en-GB"/>
        </w:rPr>
        <w:t xml:space="preserve">, </w:t>
      </w:r>
      <w:r w:rsidR="00657242">
        <w:rPr>
          <w:lang w:val="en-GB"/>
        </w:rPr>
        <w:t xml:space="preserve">you have to use the images of the jug and the graduated cylinder at the top of the page to answer the questions (a graduated cylinder is used to measure small amounts of liquid and it is more accurate than using a jug). </w:t>
      </w:r>
      <w:r w:rsidR="00EF6482">
        <w:rPr>
          <w:lang w:val="en-GB"/>
        </w:rPr>
        <w:t>The graduated cylinder in your book has a tota</w:t>
      </w:r>
      <w:r w:rsidR="008E7ADF">
        <w:rPr>
          <w:lang w:val="en-GB"/>
        </w:rPr>
        <w:t>l capacity of 100ml. As there are</w:t>
      </w:r>
      <w:r w:rsidR="00EF6482">
        <w:rPr>
          <w:lang w:val="en-GB"/>
        </w:rPr>
        <w:t xml:space="preserve"> 1000ml in 1 litre then the capacity of the gra</w:t>
      </w:r>
      <w:r w:rsidR="008E7ADF">
        <w:rPr>
          <w:lang w:val="en-GB"/>
        </w:rPr>
        <w:t xml:space="preserve">duated cylinder would 1/10 </w:t>
      </w:r>
      <w:r w:rsidR="00EF6482">
        <w:rPr>
          <w:lang w:val="en-GB"/>
        </w:rPr>
        <w:t xml:space="preserve">litre as a fraction or 0.1 litre as a decimal. </w:t>
      </w:r>
    </w:p>
    <w:p w14:paraId="7AECF1DF" w14:textId="77777777" w:rsidR="00EF6482" w:rsidRDefault="00EF6482" w:rsidP="00B27A74">
      <w:pPr>
        <w:rPr>
          <w:lang w:val="en-GB"/>
        </w:rPr>
      </w:pPr>
    </w:p>
    <w:p w14:paraId="1E827679" w14:textId="4BC8F0EC" w:rsidR="00EF6482" w:rsidRPr="00EF6482" w:rsidRDefault="00EF6482" w:rsidP="00B27A74">
      <w:pPr>
        <w:rPr>
          <w:lang w:val="en-GB"/>
        </w:rPr>
      </w:pPr>
      <w:r>
        <w:rPr>
          <w:lang w:val="en-GB"/>
        </w:rPr>
        <w:t>In Question 2, you have to write out the amount of liquid in each jug and then write the answer in decimal form as well – for example – (a) 900</w:t>
      </w:r>
      <w:r w:rsidRPr="00EF6482">
        <w:rPr>
          <w:b/>
          <w:lang w:val="en-GB"/>
        </w:rPr>
        <w:t>ml</w:t>
      </w:r>
      <w:r>
        <w:rPr>
          <w:lang w:val="en-GB"/>
        </w:rPr>
        <w:t xml:space="preserve"> or 0.9</w:t>
      </w:r>
      <w:r>
        <w:rPr>
          <w:b/>
          <w:lang w:val="en-GB"/>
        </w:rPr>
        <w:t>L</w:t>
      </w:r>
    </w:p>
    <w:p w14:paraId="1ACD9EFC" w14:textId="77777777" w:rsidR="00EF6482" w:rsidRDefault="00EF6482" w:rsidP="00B27A74">
      <w:pPr>
        <w:rPr>
          <w:lang w:val="en-GB"/>
        </w:rPr>
      </w:pPr>
    </w:p>
    <w:p w14:paraId="372F2951" w14:textId="2705579E" w:rsidR="00EF6482" w:rsidRPr="00EF6482" w:rsidRDefault="00EF6482" w:rsidP="00B27A74">
      <w:pPr>
        <w:rPr>
          <w:lang w:val="en-GB"/>
        </w:rPr>
      </w:pPr>
      <w:r>
        <w:rPr>
          <w:lang w:val="en-GB"/>
        </w:rPr>
        <w:t>In Question 3, you have to write out the amount of liquid in each graduated cylinder and then write the answer in decimal form as well – for example – (a) 65</w:t>
      </w:r>
      <w:r w:rsidRPr="00EF6482">
        <w:rPr>
          <w:b/>
          <w:lang w:val="en-GB"/>
        </w:rPr>
        <w:t>ml</w:t>
      </w:r>
      <w:r>
        <w:rPr>
          <w:lang w:val="en-GB"/>
        </w:rPr>
        <w:t xml:space="preserve"> or 0.065</w:t>
      </w:r>
      <w:r>
        <w:rPr>
          <w:b/>
          <w:lang w:val="en-GB"/>
        </w:rPr>
        <w:t>L</w:t>
      </w:r>
      <w:r>
        <w:rPr>
          <w:lang w:val="en-GB"/>
        </w:rPr>
        <w:t>. Each black line on the graduated cylinder is</w:t>
      </w:r>
      <w:r w:rsidR="001273F1">
        <w:rPr>
          <w:lang w:val="en-GB"/>
        </w:rPr>
        <w:t xml:space="preserve"> equal to</w:t>
      </w:r>
      <w:r>
        <w:rPr>
          <w:lang w:val="en-GB"/>
        </w:rPr>
        <w:t xml:space="preserve"> 1</w:t>
      </w:r>
      <w:r w:rsidRPr="00EF6482">
        <w:rPr>
          <w:b/>
          <w:lang w:val="en-GB"/>
        </w:rPr>
        <w:t>ml</w:t>
      </w:r>
      <w:r>
        <w:rPr>
          <w:lang w:val="en-GB"/>
        </w:rPr>
        <w:t xml:space="preserve">. </w:t>
      </w:r>
    </w:p>
    <w:p w14:paraId="0C6D3F87" w14:textId="77777777" w:rsidR="004C07AA" w:rsidRDefault="004C07AA" w:rsidP="00B27A74">
      <w:pPr>
        <w:rPr>
          <w:lang w:val="en-GB"/>
        </w:rPr>
      </w:pPr>
    </w:p>
    <w:p w14:paraId="3EF9929B" w14:textId="77777777" w:rsidR="000954FA" w:rsidRDefault="004C07AA" w:rsidP="00B27A74">
      <w:pPr>
        <w:rPr>
          <w:lang w:val="en-GB"/>
        </w:rPr>
      </w:pPr>
      <w:r w:rsidRPr="00F2107F">
        <w:rPr>
          <w:b/>
          <w:lang w:val="en-GB"/>
        </w:rPr>
        <w:t>6</w:t>
      </w:r>
      <w:r w:rsidRPr="00F2107F">
        <w:rPr>
          <w:b/>
          <w:vertAlign w:val="superscript"/>
          <w:lang w:val="en-GB"/>
        </w:rPr>
        <w:t>th</w:t>
      </w:r>
      <w:r w:rsidRPr="00F2107F">
        <w:rPr>
          <w:b/>
          <w:lang w:val="en-GB"/>
        </w:rPr>
        <w:t xml:space="preserve"> Class Maths</w:t>
      </w:r>
      <w:r>
        <w:rPr>
          <w:lang w:val="en-GB"/>
        </w:rPr>
        <w:t xml:space="preserve">: </w:t>
      </w:r>
      <w:r w:rsidR="00BE4DB5">
        <w:rPr>
          <w:lang w:val="en-GB"/>
        </w:rPr>
        <w:t>Capacity</w:t>
      </w:r>
      <w:r w:rsidR="003C3AAF">
        <w:rPr>
          <w:lang w:val="en-GB"/>
        </w:rPr>
        <w:t xml:space="preserve"> on p</w:t>
      </w:r>
      <w:r w:rsidR="00BE4DB5">
        <w:rPr>
          <w:lang w:val="en-GB"/>
        </w:rPr>
        <w:t>age 160</w:t>
      </w:r>
      <w:r w:rsidR="007E2816">
        <w:rPr>
          <w:lang w:val="en-GB"/>
        </w:rPr>
        <w:t xml:space="preserve"> Questions 1</w:t>
      </w:r>
      <w:r w:rsidR="000954FA">
        <w:rPr>
          <w:lang w:val="en-GB"/>
        </w:rPr>
        <w:t>, 3</w:t>
      </w:r>
      <w:r w:rsidR="001273F1">
        <w:rPr>
          <w:lang w:val="en-GB"/>
        </w:rPr>
        <w:t>, 4, 6</w:t>
      </w:r>
      <w:r w:rsidR="007E2816">
        <w:rPr>
          <w:lang w:val="en-GB"/>
        </w:rPr>
        <w:t xml:space="preserve">. </w:t>
      </w:r>
      <w:r w:rsidR="001273F1">
        <w:rPr>
          <w:lang w:val="en-GB"/>
        </w:rPr>
        <w:t xml:space="preserve">Remember that </w:t>
      </w:r>
      <w:r w:rsidR="001273F1" w:rsidRPr="001273F1">
        <w:rPr>
          <w:lang w:val="en-GB"/>
        </w:rPr>
        <w:t>1000</w:t>
      </w:r>
      <w:r w:rsidR="001273F1">
        <w:rPr>
          <w:b/>
          <w:lang w:val="en-GB"/>
        </w:rPr>
        <w:t xml:space="preserve">ml </w:t>
      </w:r>
      <w:r w:rsidR="001273F1">
        <w:rPr>
          <w:lang w:val="en-GB"/>
        </w:rPr>
        <w:t xml:space="preserve">= 1 litre so </w:t>
      </w:r>
      <w:r w:rsidR="001273F1" w:rsidRPr="001273F1">
        <w:rPr>
          <w:lang w:val="en-GB"/>
        </w:rPr>
        <w:t>500</w:t>
      </w:r>
      <w:r w:rsidR="001273F1">
        <w:rPr>
          <w:b/>
          <w:lang w:val="en-GB"/>
        </w:rPr>
        <w:t xml:space="preserve">ml </w:t>
      </w:r>
      <w:r w:rsidR="001273F1">
        <w:rPr>
          <w:lang w:val="en-GB"/>
        </w:rPr>
        <w:t>= 1/2 litre, 250</w:t>
      </w:r>
      <w:r w:rsidR="001273F1">
        <w:rPr>
          <w:b/>
          <w:lang w:val="en-GB"/>
        </w:rPr>
        <w:t xml:space="preserve">ml </w:t>
      </w:r>
      <w:r w:rsidR="001273F1">
        <w:rPr>
          <w:lang w:val="en-GB"/>
        </w:rPr>
        <w:t>= 1/4 litre, 100</w:t>
      </w:r>
      <w:r w:rsidR="001273F1">
        <w:rPr>
          <w:b/>
          <w:lang w:val="en-GB"/>
        </w:rPr>
        <w:t xml:space="preserve">ml </w:t>
      </w:r>
      <w:r w:rsidR="001273F1">
        <w:rPr>
          <w:lang w:val="en-GB"/>
        </w:rPr>
        <w:t>= 1/10 litre.</w:t>
      </w:r>
      <w:r w:rsidR="001273F1" w:rsidRPr="001273F1">
        <w:rPr>
          <w:lang w:val="en-GB"/>
        </w:rPr>
        <w:t xml:space="preserve"> </w:t>
      </w:r>
      <w:r w:rsidR="007E2816" w:rsidRPr="001273F1">
        <w:rPr>
          <w:lang w:val="en-GB"/>
        </w:rPr>
        <w:t>In</w:t>
      </w:r>
      <w:r w:rsidR="001273F1">
        <w:rPr>
          <w:lang w:val="en-GB"/>
        </w:rPr>
        <w:t xml:space="preserve"> Question 1, you have to say how much of each measure can be poured from 1 litre and 3 litres – for example – 500ml = 2 measures for 1 litre and 500ml = 6 measures for 3 litres. </w:t>
      </w:r>
    </w:p>
    <w:p w14:paraId="71F7B414" w14:textId="77777777" w:rsidR="000954FA" w:rsidRDefault="000954FA" w:rsidP="00B27A74">
      <w:pPr>
        <w:rPr>
          <w:lang w:val="en-GB"/>
        </w:rPr>
      </w:pPr>
    </w:p>
    <w:p w14:paraId="25661956" w14:textId="77777777" w:rsidR="000954FA" w:rsidRDefault="001273F1" w:rsidP="00B27A74">
      <w:pPr>
        <w:rPr>
          <w:lang w:val="en-GB"/>
        </w:rPr>
      </w:pPr>
      <w:r>
        <w:rPr>
          <w:lang w:val="en-GB"/>
        </w:rPr>
        <w:t>In Question 3, change the decimal given into ml – for example – 0.1</w:t>
      </w:r>
      <w:r>
        <w:rPr>
          <w:b/>
          <w:lang w:val="en-GB"/>
        </w:rPr>
        <w:t xml:space="preserve">L </w:t>
      </w:r>
      <w:r>
        <w:rPr>
          <w:lang w:val="en-GB"/>
        </w:rPr>
        <w:t>= 100</w:t>
      </w:r>
      <w:r>
        <w:rPr>
          <w:b/>
          <w:lang w:val="en-GB"/>
        </w:rPr>
        <w:t>ml</w:t>
      </w:r>
      <w:r>
        <w:rPr>
          <w:lang w:val="en-GB"/>
        </w:rPr>
        <w:t>, 0.01</w:t>
      </w:r>
      <w:r>
        <w:rPr>
          <w:b/>
          <w:lang w:val="en-GB"/>
        </w:rPr>
        <w:t xml:space="preserve">L </w:t>
      </w:r>
      <w:r>
        <w:rPr>
          <w:lang w:val="en-GB"/>
        </w:rPr>
        <w:t>= 10</w:t>
      </w:r>
      <w:r>
        <w:rPr>
          <w:b/>
          <w:lang w:val="en-GB"/>
        </w:rPr>
        <w:t>ml</w:t>
      </w:r>
      <w:r>
        <w:rPr>
          <w:lang w:val="en-GB"/>
        </w:rPr>
        <w:t>, 0.001</w:t>
      </w:r>
      <w:r>
        <w:rPr>
          <w:b/>
          <w:lang w:val="en-GB"/>
        </w:rPr>
        <w:t xml:space="preserve">L </w:t>
      </w:r>
      <w:r>
        <w:rPr>
          <w:lang w:val="en-GB"/>
        </w:rPr>
        <w:t>= 1</w:t>
      </w:r>
      <w:r>
        <w:rPr>
          <w:b/>
          <w:lang w:val="en-GB"/>
        </w:rPr>
        <w:t>ml</w:t>
      </w:r>
      <w:r>
        <w:rPr>
          <w:lang w:val="en-GB"/>
        </w:rPr>
        <w:t xml:space="preserve">. </w:t>
      </w:r>
    </w:p>
    <w:p w14:paraId="27A95D3D" w14:textId="77777777" w:rsidR="000954FA" w:rsidRDefault="000954FA" w:rsidP="00B27A74">
      <w:pPr>
        <w:rPr>
          <w:lang w:val="en-GB"/>
        </w:rPr>
      </w:pPr>
    </w:p>
    <w:p w14:paraId="276AA7FB" w14:textId="77777777" w:rsidR="000954FA" w:rsidRDefault="000954FA" w:rsidP="00B27A74">
      <w:pPr>
        <w:rPr>
          <w:lang w:val="en-GB"/>
        </w:rPr>
      </w:pPr>
      <w:r>
        <w:rPr>
          <w:lang w:val="en-GB"/>
        </w:rPr>
        <w:t>In Question 4, change the amounts given into fractions in their lowest terms – for example – 500</w:t>
      </w:r>
      <w:r>
        <w:rPr>
          <w:b/>
          <w:lang w:val="en-GB"/>
        </w:rPr>
        <w:t xml:space="preserve">ml </w:t>
      </w:r>
      <w:r>
        <w:rPr>
          <w:lang w:val="en-GB"/>
        </w:rPr>
        <w:t>= 500/1000</w:t>
      </w:r>
      <w:r>
        <w:rPr>
          <w:b/>
          <w:lang w:val="en-GB"/>
        </w:rPr>
        <w:t xml:space="preserve">L </w:t>
      </w:r>
      <w:r>
        <w:rPr>
          <w:lang w:val="en-GB"/>
        </w:rPr>
        <w:t>= 1/2</w:t>
      </w:r>
      <w:r>
        <w:rPr>
          <w:b/>
          <w:lang w:val="en-GB"/>
        </w:rPr>
        <w:t>L</w:t>
      </w:r>
      <w:r>
        <w:rPr>
          <w:lang w:val="en-GB"/>
        </w:rPr>
        <w:t>. Put each amount given over 1000 and simplify the fraction then. Remember that some fractions may not need to be simplified.</w:t>
      </w:r>
    </w:p>
    <w:p w14:paraId="40B68D24" w14:textId="77777777" w:rsidR="000954FA" w:rsidRDefault="000954FA" w:rsidP="00B27A74">
      <w:pPr>
        <w:rPr>
          <w:lang w:val="en-GB"/>
        </w:rPr>
      </w:pPr>
    </w:p>
    <w:p w14:paraId="562AD6D6" w14:textId="41BB1237" w:rsidR="004C07AA" w:rsidRPr="000954FA" w:rsidRDefault="000954FA" w:rsidP="00B27A74">
      <w:pPr>
        <w:rPr>
          <w:b/>
          <w:lang w:val="en-GB"/>
        </w:rPr>
      </w:pPr>
      <w:r>
        <w:rPr>
          <w:lang w:val="en-GB"/>
        </w:rPr>
        <w:t xml:space="preserve"> In Question 6, change the amount given into a decimal – for example – 5500</w:t>
      </w:r>
      <w:r>
        <w:rPr>
          <w:b/>
          <w:lang w:val="en-GB"/>
        </w:rPr>
        <w:t xml:space="preserve">ml </w:t>
      </w:r>
      <w:r>
        <w:rPr>
          <w:lang w:val="en-GB"/>
        </w:rPr>
        <w:t>= 5.500</w:t>
      </w:r>
      <w:r>
        <w:rPr>
          <w:b/>
          <w:lang w:val="en-GB"/>
        </w:rPr>
        <w:t>L</w:t>
      </w:r>
    </w:p>
    <w:p w14:paraId="7496AADE" w14:textId="77777777" w:rsidR="009B5322" w:rsidRDefault="009B5322" w:rsidP="00B27A74">
      <w:pPr>
        <w:rPr>
          <w:lang w:val="en-GB"/>
        </w:rPr>
      </w:pPr>
    </w:p>
    <w:p w14:paraId="19F70537" w14:textId="496F3FBF" w:rsidR="00F2107F" w:rsidRDefault="009B5322" w:rsidP="00B27A74">
      <w:pPr>
        <w:rPr>
          <w:lang w:val="en-GB"/>
        </w:rPr>
      </w:pPr>
      <w:r w:rsidRPr="00F2107F">
        <w:rPr>
          <w:b/>
          <w:lang w:val="en-GB"/>
        </w:rPr>
        <w:t>Geography</w:t>
      </w:r>
      <w:r>
        <w:rPr>
          <w:lang w:val="en-GB"/>
        </w:rPr>
        <w:t>: Answer the questions b</w:t>
      </w:r>
      <w:r w:rsidR="00800DBC">
        <w:rPr>
          <w:lang w:val="en-GB"/>
        </w:rPr>
        <w:t>a</w:t>
      </w:r>
      <w:r w:rsidR="00F91E61">
        <w:rPr>
          <w:lang w:val="en-GB"/>
        </w:rPr>
        <w:t>sed on the Geography Quiz</w:t>
      </w:r>
      <w:r>
        <w:rPr>
          <w:lang w:val="en-GB"/>
        </w:rPr>
        <w:t>.</w:t>
      </w:r>
      <w:r w:rsidR="008E7ADF">
        <w:rPr>
          <w:lang w:val="en-GB"/>
        </w:rPr>
        <w:t xml:space="preserve"> Try and answer as many questions as can by yourself first of all. Research any questions that you are finding difficult to answer on the internet.</w:t>
      </w:r>
      <w:r w:rsidR="00AE5A61">
        <w:rPr>
          <w:lang w:val="en-GB"/>
        </w:rPr>
        <w:t xml:space="preserve"> </w:t>
      </w:r>
      <w:r>
        <w:rPr>
          <w:lang w:val="en-GB"/>
        </w:rPr>
        <w:t>You can write the answers into your SESE copy.</w:t>
      </w:r>
      <w:r w:rsidR="00C67C5E">
        <w:rPr>
          <w:lang w:val="en-GB"/>
        </w:rPr>
        <w:t xml:space="preserve"> </w:t>
      </w:r>
      <w:r w:rsidR="009175D0">
        <w:rPr>
          <w:lang w:val="en-GB"/>
        </w:rPr>
        <w:t>Image of</w:t>
      </w:r>
      <w:r w:rsidR="008E7ADF">
        <w:rPr>
          <w:lang w:val="en-GB"/>
        </w:rPr>
        <w:t xml:space="preserve"> the Geography Quiz</w:t>
      </w:r>
      <w:r w:rsidR="008E03BF">
        <w:rPr>
          <w:lang w:val="en-GB"/>
        </w:rPr>
        <w:t xml:space="preserve"> is</w:t>
      </w:r>
      <w:r w:rsidR="00C67C5E">
        <w:rPr>
          <w:lang w:val="en-GB"/>
        </w:rPr>
        <w:t xml:space="preserve"> included with</w:t>
      </w:r>
      <w:r w:rsidR="009175D0">
        <w:rPr>
          <w:lang w:val="en-GB"/>
        </w:rPr>
        <w:t xml:space="preserve"> this post on the 5</w:t>
      </w:r>
      <w:r w:rsidR="009175D0" w:rsidRPr="009175D0">
        <w:rPr>
          <w:vertAlign w:val="superscript"/>
          <w:lang w:val="en-GB"/>
        </w:rPr>
        <w:t>th</w:t>
      </w:r>
      <w:r w:rsidR="009175D0">
        <w:rPr>
          <w:lang w:val="en-GB"/>
        </w:rPr>
        <w:t>/6</w:t>
      </w:r>
      <w:r w:rsidR="009175D0" w:rsidRPr="009175D0">
        <w:rPr>
          <w:vertAlign w:val="superscript"/>
          <w:lang w:val="en-GB"/>
        </w:rPr>
        <w:t>th</w:t>
      </w:r>
      <w:r w:rsidR="009175D0">
        <w:rPr>
          <w:lang w:val="en-GB"/>
        </w:rPr>
        <w:t xml:space="preserve"> Class section of the school website</w:t>
      </w:r>
      <w:r w:rsidR="00EB6BE1">
        <w:rPr>
          <w:lang w:val="en-GB"/>
        </w:rPr>
        <w:t xml:space="preserve">. </w:t>
      </w:r>
    </w:p>
    <w:p w14:paraId="1E8A56CB" w14:textId="77777777" w:rsidR="00AE5A61" w:rsidRDefault="00AE5A61" w:rsidP="00B27A74">
      <w:pPr>
        <w:rPr>
          <w:lang w:val="en-GB"/>
        </w:rPr>
      </w:pPr>
    </w:p>
    <w:p w14:paraId="49064A4B" w14:textId="733ECBDF" w:rsidR="009B5322" w:rsidRDefault="009B5322" w:rsidP="00B27A74">
      <w:pPr>
        <w:rPr>
          <w:lang w:val="en-GB"/>
        </w:rPr>
      </w:pPr>
      <w:r w:rsidRPr="00F2107F">
        <w:rPr>
          <w:b/>
          <w:lang w:val="en-GB"/>
        </w:rPr>
        <w:t>PE</w:t>
      </w:r>
      <w:r>
        <w:rPr>
          <w:lang w:val="en-GB"/>
        </w:rPr>
        <w:t xml:space="preserve">: </w:t>
      </w:r>
      <w:r w:rsidR="002F4A15">
        <w:rPr>
          <w:lang w:val="en-GB"/>
        </w:rPr>
        <w:t xml:space="preserve">At this stage, we have covered quite a few hurling, football and soccer drills. </w:t>
      </w:r>
      <w:r w:rsidR="00070122">
        <w:rPr>
          <w:lang w:val="en-GB"/>
        </w:rPr>
        <w:t xml:space="preserve">I hope these are helping you to </w:t>
      </w:r>
      <w:r w:rsidR="00090A63">
        <w:rPr>
          <w:lang w:val="en-GB"/>
        </w:rPr>
        <w:t xml:space="preserve">continue to </w:t>
      </w:r>
      <w:r w:rsidR="00070122">
        <w:rPr>
          <w:lang w:val="en-GB"/>
        </w:rPr>
        <w:t>improve your first touch. Once again, there</w:t>
      </w:r>
      <w:r w:rsidR="006E4DDF">
        <w:rPr>
          <w:lang w:val="en-GB"/>
        </w:rPr>
        <w:t xml:space="preserve"> are some more drills for y</w:t>
      </w:r>
      <w:r w:rsidR="0011143A">
        <w:rPr>
          <w:lang w:val="en-GB"/>
        </w:rPr>
        <w:t>ou to do this week. Included are</w:t>
      </w:r>
      <w:r w:rsidR="0071437D">
        <w:rPr>
          <w:lang w:val="en-GB"/>
        </w:rPr>
        <w:t xml:space="preserve"> Football Bowling, another version of a Shooting drill and the Zidane Turn </w:t>
      </w:r>
      <w:r w:rsidR="00BD3C26">
        <w:rPr>
          <w:lang w:val="en-GB"/>
        </w:rPr>
        <w:t xml:space="preserve">as well as </w:t>
      </w:r>
      <w:r w:rsidR="003424BA">
        <w:rPr>
          <w:lang w:val="en-GB"/>
        </w:rPr>
        <w:t>a football</w:t>
      </w:r>
      <w:r w:rsidR="004621EA">
        <w:rPr>
          <w:lang w:val="en-GB"/>
        </w:rPr>
        <w:t xml:space="preserve"> drill from Ciarán </w:t>
      </w:r>
      <w:r w:rsidR="006539B5">
        <w:rPr>
          <w:lang w:val="en-GB"/>
        </w:rPr>
        <w:t>Kilkenny</w:t>
      </w:r>
      <w:r w:rsidR="004621EA">
        <w:rPr>
          <w:lang w:val="en-GB"/>
        </w:rPr>
        <w:t>.</w:t>
      </w:r>
      <w:r w:rsidR="006539B5">
        <w:rPr>
          <w:lang w:val="en-GB"/>
        </w:rPr>
        <w:t xml:space="preserve"> Try and get outside as much as you can while the weather is good.</w:t>
      </w:r>
      <w:r w:rsidR="004621EA">
        <w:rPr>
          <w:lang w:val="en-GB"/>
        </w:rPr>
        <w:t xml:space="preserve"> All the</w:t>
      </w:r>
      <w:r>
        <w:rPr>
          <w:lang w:val="en-GB"/>
        </w:rPr>
        <w:t xml:space="preserve"> v</w:t>
      </w:r>
      <w:r w:rsidR="004621EA">
        <w:rPr>
          <w:lang w:val="en-GB"/>
        </w:rPr>
        <w:t>ideos are attached to</w:t>
      </w:r>
      <w:r>
        <w:rPr>
          <w:lang w:val="en-GB"/>
        </w:rPr>
        <w:t xml:space="preserve"> this post on the </w:t>
      </w:r>
      <w:r w:rsidR="00267ED7">
        <w:rPr>
          <w:lang w:val="en-GB"/>
        </w:rPr>
        <w:t>5</w:t>
      </w:r>
      <w:r w:rsidR="00267ED7" w:rsidRPr="00267ED7">
        <w:rPr>
          <w:vertAlign w:val="superscript"/>
          <w:lang w:val="en-GB"/>
        </w:rPr>
        <w:t>th</w:t>
      </w:r>
      <w:r w:rsidR="00267ED7">
        <w:rPr>
          <w:lang w:val="en-GB"/>
        </w:rPr>
        <w:t>/6</w:t>
      </w:r>
      <w:r w:rsidR="00267ED7" w:rsidRPr="00267ED7">
        <w:rPr>
          <w:vertAlign w:val="superscript"/>
          <w:lang w:val="en-GB"/>
        </w:rPr>
        <w:t>th</w:t>
      </w:r>
      <w:r w:rsidR="00267ED7">
        <w:rPr>
          <w:lang w:val="en-GB"/>
        </w:rPr>
        <w:t xml:space="preserve"> Class section of the school </w:t>
      </w:r>
      <w:r>
        <w:rPr>
          <w:lang w:val="en-GB"/>
        </w:rPr>
        <w:t>websi</w:t>
      </w:r>
      <w:r w:rsidR="006539B5">
        <w:rPr>
          <w:lang w:val="en-GB"/>
        </w:rPr>
        <w:t>te. Try the drills</w:t>
      </w:r>
      <w:r w:rsidR="004621EA">
        <w:rPr>
          <w:lang w:val="en-GB"/>
        </w:rPr>
        <w:t xml:space="preserve"> and</w:t>
      </w:r>
      <w:r w:rsidR="00267ED7">
        <w:rPr>
          <w:lang w:val="en-GB"/>
        </w:rPr>
        <w:t xml:space="preserve"> see how many times you can do them </w:t>
      </w:r>
      <w:r w:rsidR="000D03C3">
        <w:rPr>
          <w:lang w:val="en-GB"/>
        </w:rPr>
        <w:t xml:space="preserve">in 30/60 seconds. Once you have the basics mastered, try and do the drills </w:t>
      </w:r>
      <w:r w:rsidR="00267ED7">
        <w:rPr>
          <w:lang w:val="en-GB"/>
        </w:rPr>
        <w:t xml:space="preserve">at pace. If you don’t have cones/markers at home then improvise and use old paint cans, buckets, jumpers etc. </w:t>
      </w:r>
      <w:r w:rsidR="006539B5">
        <w:rPr>
          <w:lang w:val="en-GB"/>
        </w:rPr>
        <w:t>Keep working on the other drills from th</w:t>
      </w:r>
      <w:r w:rsidR="00090A63">
        <w:rPr>
          <w:lang w:val="en-GB"/>
        </w:rPr>
        <w:t>e past few</w:t>
      </w:r>
      <w:r w:rsidR="006539B5">
        <w:rPr>
          <w:lang w:val="en-GB"/>
        </w:rPr>
        <w:t xml:space="preserve"> weeks as well. </w:t>
      </w:r>
    </w:p>
    <w:p w14:paraId="759C688A" w14:textId="77777777" w:rsidR="006D1C35" w:rsidRDefault="006D1C35" w:rsidP="00B27A74">
      <w:pPr>
        <w:rPr>
          <w:lang w:val="en-GB"/>
        </w:rPr>
      </w:pPr>
    </w:p>
    <w:p w14:paraId="7C6EA55C" w14:textId="5B3EA1C2" w:rsidR="00C67C5E" w:rsidRPr="00C67C5E" w:rsidRDefault="005B298A" w:rsidP="00B27A74">
      <w:pPr>
        <w:rPr>
          <w:b/>
          <w:lang w:val="en-GB"/>
        </w:rPr>
      </w:pPr>
      <w:r>
        <w:rPr>
          <w:b/>
          <w:lang w:val="en-GB"/>
        </w:rPr>
        <w:t xml:space="preserve">If you are having any difficulty watching or opening the videos of the drills then use Google Chrome as your web browser and you should be able to watch them that way. </w:t>
      </w:r>
    </w:p>
    <w:p w14:paraId="75519A7A" w14:textId="43243F27" w:rsidR="00B27A74" w:rsidRPr="00B27A74" w:rsidRDefault="00267ED7" w:rsidP="00B27A74">
      <w:pPr>
        <w:rPr>
          <w:lang w:val="en-GB"/>
        </w:rPr>
      </w:pPr>
      <w:r>
        <w:rPr>
          <w:lang w:val="en-GB"/>
        </w:rPr>
        <w:t xml:space="preserve"> </w:t>
      </w:r>
    </w:p>
    <w:sectPr w:rsidR="00B27A74" w:rsidRPr="00B27A74" w:rsidSect="00AE65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6B53"/>
    <w:multiLevelType w:val="hybridMultilevel"/>
    <w:tmpl w:val="3FB8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246C1"/>
    <w:multiLevelType w:val="multilevel"/>
    <w:tmpl w:val="59F6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F2549"/>
    <w:multiLevelType w:val="multilevel"/>
    <w:tmpl w:val="1A743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9F2FFE"/>
    <w:multiLevelType w:val="hybridMultilevel"/>
    <w:tmpl w:val="E244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74"/>
    <w:rsid w:val="000102B5"/>
    <w:rsid w:val="00026D85"/>
    <w:rsid w:val="000511A8"/>
    <w:rsid w:val="00053B5D"/>
    <w:rsid w:val="00067650"/>
    <w:rsid w:val="00070122"/>
    <w:rsid w:val="00090A63"/>
    <w:rsid w:val="00091A34"/>
    <w:rsid w:val="000954FA"/>
    <w:rsid w:val="000A44F8"/>
    <w:rsid w:val="000C549D"/>
    <w:rsid w:val="000D03C3"/>
    <w:rsid w:val="0011143A"/>
    <w:rsid w:val="001155A5"/>
    <w:rsid w:val="001273F1"/>
    <w:rsid w:val="0014563B"/>
    <w:rsid w:val="00155572"/>
    <w:rsid w:val="0018606C"/>
    <w:rsid w:val="001D3B3B"/>
    <w:rsid w:val="0024186C"/>
    <w:rsid w:val="00267ED7"/>
    <w:rsid w:val="002F4A15"/>
    <w:rsid w:val="00322606"/>
    <w:rsid w:val="003424BA"/>
    <w:rsid w:val="003C3AAF"/>
    <w:rsid w:val="003E3BE8"/>
    <w:rsid w:val="004621EA"/>
    <w:rsid w:val="00493B6F"/>
    <w:rsid w:val="004973BD"/>
    <w:rsid w:val="004A58BF"/>
    <w:rsid w:val="004A6974"/>
    <w:rsid w:val="004C07AA"/>
    <w:rsid w:val="004F5BF0"/>
    <w:rsid w:val="00516FF0"/>
    <w:rsid w:val="00521FF2"/>
    <w:rsid w:val="00525FAA"/>
    <w:rsid w:val="00547760"/>
    <w:rsid w:val="005B25FA"/>
    <w:rsid w:val="005B298A"/>
    <w:rsid w:val="005E16FB"/>
    <w:rsid w:val="005E3850"/>
    <w:rsid w:val="006539B5"/>
    <w:rsid w:val="00657242"/>
    <w:rsid w:val="0068225F"/>
    <w:rsid w:val="00685B41"/>
    <w:rsid w:val="006B4E94"/>
    <w:rsid w:val="006D1C35"/>
    <w:rsid w:val="006E4DDF"/>
    <w:rsid w:val="0071437D"/>
    <w:rsid w:val="00757F0D"/>
    <w:rsid w:val="007621CF"/>
    <w:rsid w:val="007B0B2A"/>
    <w:rsid w:val="007C03F1"/>
    <w:rsid w:val="007C4788"/>
    <w:rsid w:val="007E2816"/>
    <w:rsid w:val="00800DBC"/>
    <w:rsid w:val="008D2E0A"/>
    <w:rsid w:val="008E03BF"/>
    <w:rsid w:val="008E7ADF"/>
    <w:rsid w:val="009045C5"/>
    <w:rsid w:val="009175D0"/>
    <w:rsid w:val="009440CD"/>
    <w:rsid w:val="00946809"/>
    <w:rsid w:val="00956388"/>
    <w:rsid w:val="009B3EE7"/>
    <w:rsid w:val="009B5322"/>
    <w:rsid w:val="009F6B6F"/>
    <w:rsid w:val="00A17C5B"/>
    <w:rsid w:val="00A547C7"/>
    <w:rsid w:val="00A849D8"/>
    <w:rsid w:val="00AE5A61"/>
    <w:rsid w:val="00AE65B2"/>
    <w:rsid w:val="00B27A74"/>
    <w:rsid w:val="00B42F89"/>
    <w:rsid w:val="00B6252C"/>
    <w:rsid w:val="00B95F7A"/>
    <w:rsid w:val="00BB701B"/>
    <w:rsid w:val="00BD3C26"/>
    <w:rsid w:val="00BD6CC5"/>
    <w:rsid w:val="00BE4DB5"/>
    <w:rsid w:val="00BF2E2F"/>
    <w:rsid w:val="00C27F9E"/>
    <w:rsid w:val="00C67C5E"/>
    <w:rsid w:val="00C743A0"/>
    <w:rsid w:val="00C821BC"/>
    <w:rsid w:val="00CA1F1F"/>
    <w:rsid w:val="00D0788B"/>
    <w:rsid w:val="00D12591"/>
    <w:rsid w:val="00D20BDD"/>
    <w:rsid w:val="00D4455A"/>
    <w:rsid w:val="00D94128"/>
    <w:rsid w:val="00D942D2"/>
    <w:rsid w:val="00DA6648"/>
    <w:rsid w:val="00DC6AE4"/>
    <w:rsid w:val="00E3506F"/>
    <w:rsid w:val="00E46258"/>
    <w:rsid w:val="00E6743E"/>
    <w:rsid w:val="00EB6BE1"/>
    <w:rsid w:val="00EF2865"/>
    <w:rsid w:val="00EF6482"/>
    <w:rsid w:val="00F2107F"/>
    <w:rsid w:val="00F81F78"/>
    <w:rsid w:val="00F91E61"/>
    <w:rsid w:val="00FC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E7F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A74"/>
    <w:pPr>
      <w:ind w:left="720"/>
      <w:contextualSpacing/>
    </w:pPr>
  </w:style>
  <w:style w:type="character" w:styleId="PlaceholderText">
    <w:name w:val="Placeholder Text"/>
    <w:basedOn w:val="DefaultParagraphFont"/>
    <w:uiPriority w:val="99"/>
    <w:semiHidden/>
    <w:rsid w:val="00A17C5B"/>
    <w:rPr>
      <w:color w:val="808080"/>
    </w:rPr>
  </w:style>
  <w:style w:type="paragraph" w:styleId="NormalWeb">
    <w:name w:val="Normal (Web)"/>
    <w:basedOn w:val="Normal"/>
    <w:uiPriority w:val="99"/>
    <w:semiHidden/>
    <w:unhideWhenUsed/>
    <w:rsid w:val="00F81F7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E5A61"/>
    <w:rPr>
      <w:color w:val="0563C1" w:themeColor="hyperlink"/>
      <w:u w:val="single"/>
    </w:rPr>
  </w:style>
  <w:style w:type="character" w:styleId="FollowedHyperlink">
    <w:name w:val="FollowedHyperlink"/>
    <w:basedOn w:val="DefaultParagraphFont"/>
    <w:uiPriority w:val="99"/>
    <w:semiHidden/>
    <w:unhideWhenUsed/>
    <w:rsid w:val="00AE5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1841">
      <w:bodyDiv w:val="1"/>
      <w:marLeft w:val="0"/>
      <w:marRight w:val="0"/>
      <w:marTop w:val="0"/>
      <w:marBottom w:val="0"/>
      <w:divBdr>
        <w:top w:val="none" w:sz="0" w:space="0" w:color="auto"/>
        <w:left w:val="none" w:sz="0" w:space="0" w:color="auto"/>
        <w:bottom w:val="none" w:sz="0" w:space="0" w:color="auto"/>
        <w:right w:val="none" w:sz="0" w:space="0" w:color="auto"/>
      </w:divBdr>
    </w:div>
    <w:div w:id="1495294914">
      <w:bodyDiv w:val="1"/>
      <w:marLeft w:val="0"/>
      <w:marRight w:val="0"/>
      <w:marTop w:val="0"/>
      <w:marBottom w:val="0"/>
      <w:divBdr>
        <w:top w:val="none" w:sz="0" w:space="0" w:color="auto"/>
        <w:left w:val="none" w:sz="0" w:space="0" w:color="auto"/>
        <w:bottom w:val="none" w:sz="0" w:space="0" w:color="auto"/>
        <w:right w:val="none" w:sz="0" w:space="0" w:color="auto"/>
      </w:divBdr>
      <w:divsChild>
        <w:div w:id="1851946575">
          <w:marLeft w:val="0"/>
          <w:marRight w:val="0"/>
          <w:marTop w:val="0"/>
          <w:marBottom w:val="0"/>
          <w:divBdr>
            <w:top w:val="none" w:sz="0" w:space="0" w:color="auto"/>
            <w:left w:val="none" w:sz="0" w:space="0" w:color="auto"/>
            <w:bottom w:val="none" w:sz="0" w:space="0" w:color="auto"/>
            <w:right w:val="none" w:sz="0" w:space="0" w:color="auto"/>
          </w:divBdr>
          <w:divsChild>
            <w:div w:id="1220021992">
              <w:marLeft w:val="0"/>
              <w:marRight w:val="0"/>
              <w:marTop w:val="0"/>
              <w:marBottom w:val="0"/>
              <w:divBdr>
                <w:top w:val="none" w:sz="0" w:space="0" w:color="auto"/>
                <w:left w:val="none" w:sz="0" w:space="0" w:color="auto"/>
                <w:bottom w:val="none" w:sz="0" w:space="0" w:color="auto"/>
                <w:right w:val="none" w:sz="0" w:space="0" w:color="auto"/>
              </w:divBdr>
              <w:divsChild>
                <w:div w:id="1865098945">
                  <w:marLeft w:val="0"/>
                  <w:marRight w:val="0"/>
                  <w:marTop w:val="0"/>
                  <w:marBottom w:val="0"/>
                  <w:divBdr>
                    <w:top w:val="none" w:sz="0" w:space="0" w:color="auto"/>
                    <w:left w:val="none" w:sz="0" w:space="0" w:color="auto"/>
                    <w:bottom w:val="none" w:sz="0" w:space="0" w:color="auto"/>
                    <w:right w:val="none" w:sz="0" w:space="0" w:color="auto"/>
                  </w:divBdr>
                  <w:divsChild>
                    <w:div w:id="20780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859</Words>
  <Characters>4901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Condon</dc:creator>
  <cp:keywords/>
  <dc:description/>
  <cp:lastModifiedBy>Siobhan Condon</cp:lastModifiedBy>
  <cp:revision>2</cp:revision>
  <dcterms:created xsi:type="dcterms:W3CDTF">2020-05-24T20:02:00Z</dcterms:created>
  <dcterms:modified xsi:type="dcterms:W3CDTF">2020-05-24T20:02:00Z</dcterms:modified>
</cp:coreProperties>
</file>